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45A" w:rsidRDefault="00F47E5A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Република Србија</w:t>
      </w:r>
    </w:p>
    <w:p w:rsidR="00F47E5A" w:rsidRPr="001727AA" w:rsidRDefault="00F47E5A">
      <w:pPr>
        <w:rPr>
          <w:rFonts w:ascii="Times New Roman" w:hAnsi="Times New Roman" w:cs="Times New Roman"/>
          <w:b/>
          <w:sz w:val="24"/>
          <w:szCs w:val="24"/>
          <w:lang/>
        </w:rPr>
      </w:pPr>
      <w:r w:rsidRPr="001727AA">
        <w:rPr>
          <w:rFonts w:ascii="Times New Roman" w:hAnsi="Times New Roman" w:cs="Times New Roman"/>
          <w:b/>
          <w:sz w:val="24"/>
          <w:szCs w:val="24"/>
          <w:lang/>
        </w:rPr>
        <w:t>ОПШТИНА ГОЛУБАЦ</w:t>
      </w:r>
    </w:p>
    <w:p w:rsidR="00F47E5A" w:rsidRPr="001727AA" w:rsidRDefault="00F47E5A">
      <w:pPr>
        <w:rPr>
          <w:rFonts w:ascii="Times New Roman" w:hAnsi="Times New Roman" w:cs="Times New Roman"/>
          <w:b/>
          <w:sz w:val="24"/>
          <w:szCs w:val="24"/>
          <w:lang/>
        </w:rPr>
      </w:pPr>
      <w:r w:rsidRPr="001727AA">
        <w:rPr>
          <w:rFonts w:ascii="Times New Roman" w:hAnsi="Times New Roman" w:cs="Times New Roman"/>
          <w:b/>
          <w:sz w:val="24"/>
          <w:szCs w:val="24"/>
          <w:lang/>
        </w:rPr>
        <w:t>ПРЕДСЕДНИК ОПШТИНЕ</w:t>
      </w:r>
    </w:p>
    <w:p w:rsidR="00F47E5A" w:rsidRPr="001727AA" w:rsidRDefault="00F47E5A">
      <w:pPr>
        <w:rPr>
          <w:rFonts w:ascii="Times New Roman" w:hAnsi="Times New Roman" w:cs="Times New Roman"/>
          <w:sz w:val="24"/>
          <w:szCs w:val="24"/>
          <w:lang/>
        </w:rPr>
      </w:pPr>
      <w:r w:rsidRPr="001727AA">
        <w:rPr>
          <w:rFonts w:ascii="Times New Roman" w:hAnsi="Times New Roman" w:cs="Times New Roman"/>
          <w:sz w:val="24"/>
          <w:szCs w:val="24"/>
          <w:lang/>
        </w:rPr>
        <w:t>Број: 404-4-6/2016</w:t>
      </w:r>
    </w:p>
    <w:p w:rsidR="00F47E5A" w:rsidRDefault="00F47E5A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Датум: 18.01.2016. године</w:t>
      </w:r>
    </w:p>
    <w:p w:rsidR="00F47E5A" w:rsidRDefault="00F47E5A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Г О Л У Б А Ц</w:t>
      </w:r>
    </w:p>
    <w:p w:rsidR="00F47E5A" w:rsidRDefault="00F47E5A">
      <w:pPr>
        <w:rPr>
          <w:rFonts w:ascii="Times New Roman" w:hAnsi="Times New Roman" w:cs="Times New Roman"/>
          <w:sz w:val="24"/>
          <w:szCs w:val="24"/>
          <w:lang/>
        </w:rPr>
      </w:pPr>
    </w:p>
    <w:p w:rsidR="00F47E5A" w:rsidRDefault="00F47E5A" w:rsidP="00964F69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ab/>
        <w:t xml:space="preserve">У </w:t>
      </w:r>
      <w:r w:rsidR="00001620">
        <w:rPr>
          <w:rFonts w:ascii="Times New Roman" w:hAnsi="Times New Roman" w:cs="Times New Roman"/>
          <w:sz w:val="24"/>
          <w:szCs w:val="24"/>
          <w:lang/>
        </w:rPr>
        <w:t>складу са чланом 63. став 3</w:t>
      </w:r>
      <w:r w:rsidR="00964F69">
        <w:rPr>
          <w:rFonts w:ascii="Times New Roman" w:hAnsi="Times New Roman" w:cs="Times New Roman"/>
          <w:sz w:val="24"/>
          <w:szCs w:val="24"/>
          <w:lang/>
        </w:rPr>
        <w:t xml:space="preserve">. (''Закона о јавним набавкама'', 124/2012,14/2015 и 68/2015), Наручилац у поступку ЈН 1/2016 која за предмет има </w:t>
      </w:r>
      <w:r w:rsidR="00964F69">
        <w:rPr>
          <w:rFonts w:ascii="Times New Roman" w:hAnsi="Times New Roman" w:cs="Times New Roman"/>
          <w:sz w:val="24"/>
          <w:szCs w:val="24"/>
          <w:lang w:val="sr-Cyrl-CS"/>
        </w:rPr>
        <w:t>набавку</w:t>
      </w:r>
      <w:r w:rsidR="00964F69" w:rsidRPr="00964F6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64F69" w:rsidRPr="00964F69">
        <w:rPr>
          <w:rFonts w:ascii="Times New Roman" w:hAnsi="Times New Roman" w:cs="Times New Roman"/>
          <w:sz w:val="24"/>
          <w:szCs w:val="24"/>
          <w:lang/>
        </w:rPr>
        <w:t>услуга</w:t>
      </w:r>
      <w:r w:rsidR="00964F69" w:rsidRPr="00964F69">
        <w:rPr>
          <w:rFonts w:ascii="Times New Roman" w:hAnsi="Times New Roman" w:cs="Times New Roman"/>
          <w:sz w:val="24"/>
          <w:szCs w:val="24"/>
          <w:lang w:val="sr-Cyrl-CS"/>
        </w:rPr>
        <w:t>:</w:t>
      </w:r>
      <w:r w:rsidR="00964F69" w:rsidRPr="00964F6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964F69" w:rsidRPr="00964F69">
        <w:rPr>
          <w:rFonts w:ascii="Times New Roman" w:hAnsi="Times New Roman" w:cs="Times New Roman"/>
          <w:spacing w:val="-2"/>
          <w:sz w:val="24"/>
          <w:szCs w:val="24"/>
          <w:lang/>
        </w:rPr>
        <w:t>регрутовање кадрова</w:t>
      </w:r>
      <w:r w:rsidR="00964F69" w:rsidRPr="00964F69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</w:t>
      </w:r>
      <w:r w:rsidR="00964F69" w:rsidRPr="00964F69">
        <w:rPr>
          <w:rFonts w:ascii="Times New Roman" w:hAnsi="Times New Roman" w:cs="Times New Roman"/>
          <w:sz w:val="24"/>
          <w:szCs w:val="24"/>
          <w:lang w:val="sr-Cyrl-CS"/>
        </w:rPr>
        <w:t xml:space="preserve">, назив и ознака из Општег речника Набавки:  </w:t>
      </w:r>
      <w:r w:rsidR="00964F69" w:rsidRPr="00964F69">
        <w:rPr>
          <w:rFonts w:ascii="Times New Roman" w:hAnsi="Times New Roman" w:cs="Times New Roman"/>
          <w:sz w:val="24"/>
          <w:szCs w:val="24"/>
          <w:lang/>
        </w:rPr>
        <w:t>79600000</w:t>
      </w:r>
      <w:r w:rsidR="00964F69" w:rsidRPr="00964F69">
        <w:rPr>
          <w:rFonts w:ascii="Times New Roman" w:hAnsi="Times New Roman" w:cs="Times New Roman"/>
          <w:sz w:val="24"/>
          <w:szCs w:val="24"/>
        </w:rPr>
        <w:t xml:space="preserve"> – Услуге </w:t>
      </w:r>
      <w:r w:rsidR="00964F69" w:rsidRPr="00964F69">
        <w:rPr>
          <w:rFonts w:ascii="Times New Roman" w:hAnsi="Times New Roman" w:cs="Times New Roman"/>
          <w:sz w:val="24"/>
          <w:szCs w:val="24"/>
          <w:lang/>
        </w:rPr>
        <w:t>запошљавања</w:t>
      </w:r>
      <w:r w:rsidR="00964F69">
        <w:rPr>
          <w:rFonts w:ascii="Times New Roman" w:hAnsi="Times New Roman" w:cs="Times New Roman"/>
          <w:sz w:val="24"/>
          <w:szCs w:val="24"/>
          <w:lang/>
        </w:rPr>
        <w:t>, одговара на следећа питања заинтересованих лица</w:t>
      </w:r>
      <w:r w:rsidR="00EC6410">
        <w:rPr>
          <w:rFonts w:ascii="Times New Roman" w:hAnsi="Times New Roman" w:cs="Times New Roman"/>
          <w:sz w:val="24"/>
          <w:szCs w:val="24"/>
          <w:lang/>
        </w:rPr>
        <w:t>:</w:t>
      </w:r>
    </w:p>
    <w:p w:rsidR="00EC6410" w:rsidRDefault="00EC6410" w:rsidP="00EC6410">
      <w:pPr>
        <w:pStyle w:val="a2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1727AA">
        <w:rPr>
          <w:rFonts w:ascii="Times New Roman" w:hAnsi="Times New Roman" w:cs="Times New Roman"/>
          <w:b/>
          <w:sz w:val="24"/>
          <w:szCs w:val="24"/>
          <w:lang/>
        </w:rPr>
        <w:t>Питење</w:t>
      </w:r>
      <w:r>
        <w:rPr>
          <w:rFonts w:ascii="Times New Roman" w:hAnsi="Times New Roman" w:cs="Times New Roman"/>
          <w:sz w:val="24"/>
          <w:szCs w:val="24"/>
          <w:lang/>
        </w:rPr>
        <w:t>: Да ли се  на старни 19. пише цена на месечном или осмомесечном нивоу.</w:t>
      </w:r>
    </w:p>
    <w:p w:rsidR="00EC6410" w:rsidRDefault="00EC6410" w:rsidP="00EC6410">
      <w:pPr>
        <w:pStyle w:val="a2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1727AA">
        <w:rPr>
          <w:rFonts w:ascii="Times New Roman" w:hAnsi="Times New Roman" w:cs="Times New Roman"/>
          <w:b/>
          <w:sz w:val="24"/>
          <w:szCs w:val="24"/>
          <w:lang/>
        </w:rPr>
        <w:t>Одговор</w:t>
      </w:r>
      <w:r>
        <w:rPr>
          <w:rFonts w:ascii="Times New Roman" w:hAnsi="Times New Roman" w:cs="Times New Roman"/>
          <w:sz w:val="24"/>
          <w:szCs w:val="24"/>
          <w:lang/>
        </w:rPr>
        <w:t>: Потребно је приказати укупну цену, односно цену за осам месеци ангажовања радника.</w:t>
      </w:r>
    </w:p>
    <w:p w:rsidR="00EC6410" w:rsidRDefault="00EC6410" w:rsidP="00EC6410">
      <w:pPr>
        <w:pStyle w:val="a2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EC6410" w:rsidRDefault="00EC6410" w:rsidP="00EC6410">
      <w:pPr>
        <w:pStyle w:val="a2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1727AA">
        <w:rPr>
          <w:rFonts w:ascii="Times New Roman" w:hAnsi="Times New Roman" w:cs="Times New Roman"/>
          <w:b/>
          <w:sz w:val="24"/>
          <w:szCs w:val="24"/>
          <w:lang/>
        </w:rPr>
        <w:t>Питање</w:t>
      </w:r>
      <w:r>
        <w:rPr>
          <w:rFonts w:ascii="Times New Roman" w:hAnsi="Times New Roman" w:cs="Times New Roman"/>
          <w:sz w:val="24"/>
          <w:szCs w:val="24"/>
          <w:lang/>
        </w:rPr>
        <w:t>: Зашто нису уговори о привремено-повременим пословима? Јер како понуђач да реши евентуално боловање и обавезан годишњи одмор за 8 месеци? Јер по закону то мора.</w:t>
      </w:r>
    </w:p>
    <w:p w:rsidR="00EC6410" w:rsidRDefault="00EC6410" w:rsidP="00EC6410">
      <w:pPr>
        <w:pStyle w:val="a2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/>
        </w:rPr>
      </w:pPr>
      <w:r w:rsidRPr="001727AA">
        <w:rPr>
          <w:rFonts w:ascii="Times New Roman" w:hAnsi="Times New Roman" w:cs="Times New Roman"/>
          <w:b/>
          <w:sz w:val="24"/>
          <w:szCs w:val="24"/>
          <w:lang/>
        </w:rPr>
        <w:t>Одговор</w:t>
      </w:r>
      <w:r>
        <w:rPr>
          <w:rFonts w:ascii="Times New Roman" w:hAnsi="Times New Roman" w:cs="Times New Roman"/>
          <w:sz w:val="24"/>
          <w:szCs w:val="24"/>
          <w:lang/>
        </w:rPr>
        <w:t>: Од стране понуђача захтева се да се склопе уговори о раду на одређено време, и подразумева се и примена одредби Закона о раду (''Сл. гласник РС'', бр.</w:t>
      </w:r>
      <w:r w:rsidRPr="00EC6410">
        <w:rPr>
          <w:rFonts w:ascii="Arial" w:hAnsi="Arial" w:cs="Arial"/>
          <w:color w:val="545454"/>
          <w:shd w:val="clear" w:color="auto" w:fill="FFFFFF"/>
        </w:rPr>
        <w:t xml:space="preserve"> </w:t>
      </w:r>
      <w:r w:rsidRPr="00EC6410">
        <w:rPr>
          <w:rFonts w:ascii="Times New Roman" w:hAnsi="Times New Roman" w:cs="Times New Roman"/>
          <w:sz w:val="24"/>
          <w:szCs w:val="24"/>
          <w:shd w:val="clear" w:color="auto" w:fill="FFFFFF"/>
        </w:rPr>
        <w:t>24/2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005, 61/2005, 54/2009, 32/2013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/>
        </w:rPr>
        <w:t>и</w:t>
      </w:r>
      <w:r w:rsidRPr="00EC64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75/201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/>
        </w:rPr>
        <w:t>1).</w:t>
      </w:r>
    </w:p>
    <w:p w:rsidR="00EC6410" w:rsidRDefault="00EC6410" w:rsidP="00EC6410">
      <w:pPr>
        <w:pStyle w:val="a2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/>
        </w:rPr>
      </w:pPr>
    </w:p>
    <w:p w:rsidR="00EC6410" w:rsidRPr="00EC6410" w:rsidRDefault="00EC6410" w:rsidP="00EC6410">
      <w:pPr>
        <w:pStyle w:val="a2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1727AA">
        <w:rPr>
          <w:rFonts w:ascii="Times New Roman" w:hAnsi="Times New Roman" w:cs="Times New Roman"/>
          <w:b/>
          <w:sz w:val="24"/>
          <w:szCs w:val="24"/>
          <w:shd w:val="clear" w:color="auto" w:fill="FFFFFF"/>
          <w:lang/>
        </w:rPr>
        <w:t>Питање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/>
        </w:rPr>
        <w:t>: Шта значи на страни 23 (табела 2) ставка 3-комора,синдикат итд.</w:t>
      </w:r>
    </w:p>
    <w:p w:rsidR="00EC6410" w:rsidRPr="00EC6410" w:rsidRDefault="00EC6410" w:rsidP="00EC6410">
      <w:pPr>
        <w:pStyle w:val="a2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1727AA">
        <w:rPr>
          <w:rFonts w:ascii="Times New Roman" w:hAnsi="Times New Roman" w:cs="Times New Roman"/>
          <w:b/>
          <w:sz w:val="24"/>
          <w:szCs w:val="24"/>
          <w:shd w:val="clear" w:color="auto" w:fill="FFFFFF"/>
          <w:lang/>
        </w:rPr>
        <w:t>Одговор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/>
        </w:rPr>
        <w:t>: Уколико постоји обавеза плаћања обавеза према синдикатима или коморама, ставља се тај износ.Уколико обавеза не постоји колона се не попуњава.</w:t>
      </w:r>
    </w:p>
    <w:p w:rsidR="00EC6410" w:rsidRDefault="00EC6410" w:rsidP="00EC6410">
      <w:pPr>
        <w:pStyle w:val="a2"/>
        <w:ind w:hanging="294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1727AA" w:rsidRDefault="001727AA" w:rsidP="00EC6410">
      <w:pPr>
        <w:pStyle w:val="a2"/>
        <w:ind w:hanging="294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1727AA" w:rsidRPr="00EC6410" w:rsidRDefault="001727AA" w:rsidP="001727AA">
      <w:pPr>
        <w:pStyle w:val="a2"/>
        <w:ind w:hanging="294"/>
        <w:jc w:val="right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Комисија за ЈН 1/2016</w:t>
      </w:r>
    </w:p>
    <w:sectPr w:rsidR="001727AA" w:rsidRPr="00EC6410" w:rsidSect="00EB5D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649F6"/>
    <w:multiLevelType w:val="hybridMultilevel"/>
    <w:tmpl w:val="5980DE96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47E5A"/>
    <w:rsid w:val="00001620"/>
    <w:rsid w:val="00021871"/>
    <w:rsid w:val="001727AA"/>
    <w:rsid w:val="002B1403"/>
    <w:rsid w:val="00652B1D"/>
    <w:rsid w:val="00964F69"/>
    <w:rsid w:val="00B66F15"/>
    <w:rsid w:val="00EB5D07"/>
    <w:rsid w:val="00EC6410"/>
    <w:rsid w:val="00F47E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5D07"/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styleId="a2">
    <w:name w:val="List Paragraph"/>
    <w:basedOn w:val="Normal"/>
    <w:uiPriority w:val="34"/>
    <w:qFormat/>
    <w:rsid w:val="00EC64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Наслов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Vladica</dc:creator>
  <cp:keywords/>
  <dc:description/>
  <cp:lastModifiedBy>Vladica</cp:lastModifiedBy>
  <cp:revision>2</cp:revision>
  <dcterms:created xsi:type="dcterms:W3CDTF">2016-01-18T09:52:00Z</dcterms:created>
  <dcterms:modified xsi:type="dcterms:W3CDTF">2016-01-18T10:55:00Z</dcterms:modified>
</cp:coreProperties>
</file>